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8FE8C" w14:textId="77777777" w:rsidR="00606069" w:rsidRPr="00606069" w:rsidRDefault="00606069" w:rsidP="00606069">
      <w:pPr>
        <w:pStyle w:val="a3"/>
        <w:ind w:firstLine="567"/>
        <w:rPr>
          <w:b/>
          <w:bCs/>
          <w:color w:val="000000" w:themeColor="text1"/>
          <w:sz w:val="32"/>
          <w:szCs w:val="32"/>
        </w:rPr>
      </w:pPr>
      <w:r w:rsidRPr="00606069">
        <w:rPr>
          <w:b/>
          <w:bCs/>
          <w:color w:val="000000" w:themeColor="text1"/>
          <w:sz w:val="32"/>
          <w:szCs w:val="32"/>
        </w:rPr>
        <w:t>Освоение основных приёмов активного слушания через интерактивные упражнения.</w:t>
      </w:r>
    </w:p>
    <w:p w14:paraId="063A3AD9" w14:textId="77777777" w:rsidR="00606069" w:rsidRPr="00606069" w:rsidRDefault="00606069" w:rsidP="00606069">
      <w:pPr>
        <w:pStyle w:val="4"/>
        <w:ind w:left="0" w:firstLine="567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06069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32"/>
          <w:szCs w:val="32"/>
        </w:rPr>
        <w:t>Упражнение №1. Отражение чувств</w:t>
      </w:r>
    </w:p>
    <w:p w14:paraId="02F03F39" w14:textId="77777777" w:rsidR="00606069" w:rsidRPr="00606069" w:rsidRDefault="00606069" w:rsidP="00606069">
      <w:pPr>
        <w:pStyle w:val="a3"/>
        <w:ind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 xml:space="preserve">Участники получают карточки с ситуациями, показывающими эмоциональные состояния ребенка. Их </w:t>
      </w:r>
      <w:bookmarkStart w:id="0" w:name="_Hlk219681663"/>
      <w:r w:rsidRPr="00606069">
        <w:rPr>
          <w:color w:val="000000" w:themeColor="text1"/>
          <w:sz w:val="32"/>
          <w:szCs w:val="32"/>
        </w:rPr>
        <w:t>задача — определить эмоцию и сформулировать реакцию родителя, отражающую состояние ребенка</w:t>
      </w:r>
      <w:bookmarkEnd w:id="0"/>
      <w:r w:rsidRPr="00606069">
        <w:rPr>
          <w:color w:val="000000" w:themeColor="text1"/>
          <w:sz w:val="32"/>
          <w:szCs w:val="32"/>
        </w:rPr>
        <w:t>.</w:t>
      </w:r>
    </w:p>
    <w:p w14:paraId="55B61D83" w14:textId="77777777" w:rsidR="00606069" w:rsidRPr="00606069" w:rsidRDefault="00606069" w:rsidP="00606069">
      <w:pPr>
        <w:pStyle w:val="5"/>
        <w:ind w:left="0" w:firstLine="567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06069">
        <w:rPr>
          <w:rFonts w:ascii="Times New Roman" w:hAnsi="Times New Roman" w:cs="Times New Roman"/>
          <w:color w:val="000000" w:themeColor="text1"/>
          <w:sz w:val="32"/>
          <w:szCs w:val="32"/>
        </w:rPr>
        <w:t>Примеры карточек:</w:t>
      </w:r>
    </w:p>
    <w:p w14:paraId="46970016" w14:textId="77777777" w:rsidR="00606069" w:rsidRPr="00606069" w:rsidRDefault="00606069" w:rsidP="00606069">
      <w:pPr>
        <w:pStyle w:val="a3"/>
        <w:numPr>
          <w:ilvl w:val="0"/>
          <w:numId w:val="1"/>
        </w:numPr>
        <w:ind w:left="0"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Ребёнок грустит: "Сегодня моя команда проиграла матч..."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Правильный ответ:</w:t>
      </w:r>
      <w:r w:rsidRPr="00606069">
        <w:rPr>
          <w:color w:val="000000" w:themeColor="text1"/>
          <w:sz w:val="32"/>
          <w:szCs w:val="32"/>
        </w:rPr>
        <w:t xml:space="preserve"> "Похоже, тебя огорчило поражение команды… Ты расстраиваешься, потому что хотел победы."</w:t>
      </w:r>
    </w:p>
    <w:p w14:paraId="29EB2023" w14:textId="77777777" w:rsidR="00606069" w:rsidRPr="00606069" w:rsidRDefault="00606069" w:rsidP="00606069">
      <w:pPr>
        <w:pStyle w:val="a3"/>
        <w:numPr>
          <w:ilvl w:val="0"/>
          <w:numId w:val="1"/>
        </w:numPr>
        <w:ind w:left="0"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Ребенок радуется: "Мы выиграли соревнование!"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Правильный ответ:</w:t>
      </w:r>
      <w:r w:rsidRPr="00606069">
        <w:rPr>
          <w:color w:val="000000" w:themeColor="text1"/>
          <w:sz w:val="32"/>
          <w:szCs w:val="32"/>
        </w:rPr>
        <w:t xml:space="preserve"> "Видимо, победа принесла тебе радость и удовольствие."</w:t>
      </w:r>
    </w:p>
    <w:p w14:paraId="3C3CB7E1" w14:textId="77777777" w:rsidR="00606069" w:rsidRPr="00606069" w:rsidRDefault="00606069" w:rsidP="00606069">
      <w:pPr>
        <w:pStyle w:val="a3"/>
        <w:numPr>
          <w:ilvl w:val="0"/>
          <w:numId w:val="1"/>
        </w:numPr>
        <w:ind w:left="0"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Ребенок сердится: "Учительница снова меня наказала!"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Правильный ответ:</w:t>
      </w:r>
      <w:r w:rsidRPr="00606069">
        <w:rPr>
          <w:color w:val="000000" w:themeColor="text1"/>
          <w:sz w:val="32"/>
          <w:szCs w:val="32"/>
        </w:rPr>
        <w:t xml:space="preserve"> "По твоим словам видно, что учительница вызвала у тебя раздражение и недовольство."</w:t>
      </w:r>
    </w:p>
    <w:p w14:paraId="0067126D" w14:textId="77777777" w:rsidR="00606069" w:rsidRPr="00606069" w:rsidRDefault="00606069" w:rsidP="00606069">
      <w:pPr>
        <w:pStyle w:val="a3"/>
        <w:numPr>
          <w:ilvl w:val="0"/>
          <w:numId w:val="1"/>
        </w:numPr>
        <w:ind w:left="0"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Ребенок волнуется перед экзаменом: "Думаю, завтра не получится сдать экзамен хорошо..."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Правильный ответ:</w:t>
      </w:r>
      <w:r w:rsidRPr="00606069">
        <w:rPr>
          <w:color w:val="000000" w:themeColor="text1"/>
          <w:sz w:val="32"/>
          <w:szCs w:val="32"/>
        </w:rPr>
        <w:t xml:space="preserve"> "Ты переживаешь и тревожишься из-за экзамена."</w:t>
      </w:r>
    </w:p>
    <w:p w14:paraId="0D3A915A" w14:textId="77777777" w:rsidR="00606069" w:rsidRPr="00606069" w:rsidRDefault="00606069" w:rsidP="00606069">
      <w:pPr>
        <w:pStyle w:val="4"/>
        <w:ind w:left="0" w:firstLine="567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06069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32"/>
          <w:szCs w:val="32"/>
        </w:rPr>
        <w:t xml:space="preserve">Упражнение №2. </w:t>
      </w:r>
      <w:proofErr w:type="spellStart"/>
      <w:r w:rsidRPr="00606069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32"/>
          <w:szCs w:val="32"/>
        </w:rPr>
        <w:t>Переформулирование</w:t>
      </w:r>
      <w:proofErr w:type="spellEnd"/>
      <w:r w:rsidRPr="00606069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32"/>
          <w:szCs w:val="32"/>
        </w:rPr>
        <w:t xml:space="preserve"> высказываний</w:t>
      </w:r>
    </w:p>
    <w:p w14:paraId="1AE6F48D" w14:textId="77777777" w:rsidR="00606069" w:rsidRPr="00606069" w:rsidRDefault="00606069" w:rsidP="00606069">
      <w:pPr>
        <w:pStyle w:val="a3"/>
        <w:ind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 xml:space="preserve">Участникам предлагают </w:t>
      </w:r>
      <w:bookmarkStart w:id="1" w:name="_Hlk219681767"/>
      <w:r w:rsidRPr="00606069">
        <w:rPr>
          <w:color w:val="000000" w:themeColor="text1"/>
          <w:sz w:val="32"/>
          <w:szCs w:val="32"/>
        </w:rPr>
        <w:t>разыграть короткие сцены разговоров, где ребенок делится своей мыслью, а родитель пытается грамотно переформулировать услышанную фразу.</w:t>
      </w:r>
    </w:p>
    <w:bookmarkEnd w:id="1"/>
    <w:p w14:paraId="294098AF" w14:textId="77777777" w:rsidR="00606069" w:rsidRPr="00606069" w:rsidRDefault="00606069" w:rsidP="00606069">
      <w:pPr>
        <w:pStyle w:val="5"/>
        <w:ind w:left="0" w:firstLine="567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06069">
        <w:rPr>
          <w:rFonts w:ascii="Times New Roman" w:hAnsi="Times New Roman" w:cs="Times New Roman"/>
          <w:color w:val="000000" w:themeColor="text1"/>
          <w:sz w:val="32"/>
          <w:szCs w:val="32"/>
        </w:rPr>
        <w:t>Примеры ситуаций:</w:t>
      </w:r>
    </w:p>
    <w:p w14:paraId="2E2E4981" w14:textId="77777777" w:rsidR="00606069" w:rsidRPr="00606069" w:rsidRDefault="00606069" w:rsidP="00606069">
      <w:pPr>
        <w:pStyle w:val="a3"/>
        <w:numPr>
          <w:ilvl w:val="0"/>
          <w:numId w:val="2"/>
        </w:numPr>
        <w:ind w:left="0"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Ребенок жалуется: "Опять эта домашняя работа такая сложная, я ничего не понимаю!"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Переформулированный ответ:</w:t>
      </w:r>
      <w:r w:rsidRPr="00606069">
        <w:rPr>
          <w:color w:val="000000" w:themeColor="text1"/>
          <w:sz w:val="32"/>
          <w:szCs w:val="32"/>
        </w:rPr>
        <w:t xml:space="preserve"> "Тебе кажется, что домашнее задание трудное и непонятное."</w:t>
      </w:r>
    </w:p>
    <w:p w14:paraId="40C6A67A" w14:textId="77777777" w:rsidR="00606069" w:rsidRPr="00606069" w:rsidRDefault="00606069" w:rsidP="00606069">
      <w:pPr>
        <w:pStyle w:val="a3"/>
        <w:numPr>
          <w:ilvl w:val="0"/>
          <w:numId w:val="2"/>
        </w:numPr>
        <w:ind w:left="0"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Ребенок говорит: "Никогда не хочу идти в школу, там совсем не интересно!"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lastRenderedPageBreak/>
        <w:t>Переформулированный ответ:</w:t>
      </w:r>
      <w:r w:rsidRPr="00606069">
        <w:rPr>
          <w:color w:val="000000" w:themeColor="text1"/>
          <w:sz w:val="32"/>
          <w:szCs w:val="32"/>
        </w:rPr>
        <w:t xml:space="preserve"> "Школа вызывает у тебя скуку и нежелание посещать уроки."</w:t>
      </w:r>
    </w:p>
    <w:p w14:paraId="1FED78E4" w14:textId="77777777" w:rsidR="00606069" w:rsidRPr="00606069" w:rsidRDefault="00606069" w:rsidP="00606069">
      <w:pPr>
        <w:pStyle w:val="a3"/>
        <w:numPr>
          <w:ilvl w:val="0"/>
          <w:numId w:val="2"/>
        </w:numPr>
        <w:ind w:left="0"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Ребенок сомневается: "Может, мне не надо заниматься музыкой дальше, ведь всё равно плохо получается?"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Переформулированный ответ:</w:t>
      </w:r>
      <w:r w:rsidRPr="00606069">
        <w:rPr>
          <w:color w:val="000000" w:themeColor="text1"/>
          <w:sz w:val="32"/>
          <w:szCs w:val="32"/>
        </w:rPr>
        <w:t xml:space="preserve"> "Сейчас тебе кажется, что музыка даётся тяжело, и ты сомневаешься продолжать занятия."</w:t>
      </w:r>
    </w:p>
    <w:p w14:paraId="74438776" w14:textId="77777777" w:rsidR="00606069" w:rsidRPr="00606069" w:rsidRDefault="00606069" w:rsidP="00606069">
      <w:pPr>
        <w:pStyle w:val="4"/>
        <w:ind w:left="0" w:firstLine="567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06069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32"/>
          <w:szCs w:val="32"/>
        </w:rPr>
        <w:t>Упражнение №3. Определение потребностей ребенка</w:t>
      </w:r>
    </w:p>
    <w:p w14:paraId="5DB0A264" w14:textId="77777777" w:rsidR="00606069" w:rsidRPr="00606069" w:rsidRDefault="00606069" w:rsidP="00606069">
      <w:pPr>
        <w:pStyle w:val="a3"/>
        <w:ind w:firstLine="567"/>
        <w:rPr>
          <w:color w:val="000000" w:themeColor="text1"/>
          <w:sz w:val="32"/>
          <w:szCs w:val="32"/>
        </w:rPr>
      </w:pPr>
      <w:bookmarkStart w:id="2" w:name="_Hlk219681902"/>
      <w:r w:rsidRPr="00606069">
        <w:rPr>
          <w:color w:val="000000" w:themeColor="text1"/>
          <w:sz w:val="32"/>
          <w:szCs w:val="32"/>
        </w:rPr>
        <w:t>Задача состоит в выявлении скрытого смысла детских высказываний и понимании истинных нужд ребенка.</w:t>
      </w:r>
    </w:p>
    <w:bookmarkEnd w:id="2"/>
    <w:p w14:paraId="5C52BF27" w14:textId="77777777" w:rsidR="00606069" w:rsidRPr="00606069" w:rsidRDefault="00606069" w:rsidP="00606069">
      <w:pPr>
        <w:pStyle w:val="5"/>
        <w:ind w:left="0" w:firstLine="567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06069">
        <w:rPr>
          <w:rFonts w:ascii="Times New Roman" w:hAnsi="Times New Roman" w:cs="Times New Roman"/>
          <w:color w:val="000000" w:themeColor="text1"/>
          <w:sz w:val="32"/>
          <w:szCs w:val="32"/>
        </w:rPr>
        <w:t>Примеры ситуаций:</w:t>
      </w:r>
    </w:p>
    <w:p w14:paraId="6D7C196D" w14:textId="77777777" w:rsidR="00606069" w:rsidRPr="00606069" w:rsidRDefault="00606069" w:rsidP="00606069">
      <w:pPr>
        <w:pStyle w:val="a3"/>
        <w:numPr>
          <w:ilvl w:val="0"/>
          <w:numId w:val="3"/>
        </w:numPr>
        <w:ind w:left="0"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Ребенок заявляет: "Я сам разберусь, не вмешивайтесь!"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Анализ</w:t>
      </w:r>
      <w:proofErr w:type="gramStart"/>
      <w:r w:rsidRPr="00606069">
        <w:rPr>
          <w:rStyle w:val="a5"/>
          <w:color w:val="000000" w:themeColor="text1"/>
          <w:sz w:val="32"/>
          <w:szCs w:val="32"/>
        </w:rPr>
        <w:t>:</w:t>
      </w:r>
      <w:r w:rsidRPr="00606069">
        <w:rPr>
          <w:color w:val="000000" w:themeColor="text1"/>
          <w:sz w:val="32"/>
          <w:szCs w:val="32"/>
        </w:rPr>
        <w:t xml:space="preserve"> Возможно</w:t>
      </w:r>
      <w:proofErr w:type="gramEnd"/>
      <w:r w:rsidRPr="00606069">
        <w:rPr>
          <w:color w:val="000000" w:themeColor="text1"/>
          <w:sz w:val="32"/>
          <w:szCs w:val="32"/>
        </w:rPr>
        <w:t>, ребёнку важно показать свою независимость и желание самостоятельно справляться с ситуацией.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Возможный ответ:</w:t>
      </w:r>
      <w:r w:rsidRPr="00606069">
        <w:rPr>
          <w:color w:val="000000" w:themeColor="text1"/>
          <w:sz w:val="32"/>
          <w:szCs w:val="32"/>
        </w:rPr>
        <w:t xml:space="preserve"> "Кажется, тебе хочется попробовать справиться самому. Хочешь попробовать сначала самостоятельно, а потом мы вместе посмотрим, если понадобится помощь?"</w:t>
      </w:r>
    </w:p>
    <w:p w14:paraId="4CE857C5" w14:textId="77777777" w:rsidR="00606069" w:rsidRPr="00606069" w:rsidRDefault="00606069" w:rsidP="00606069">
      <w:pPr>
        <w:pStyle w:val="a3"/>
        <w:numPr>
          <w:ilvl w:val="0"/>
          <w:numId w:val="3"/>
        </w:numPr>
        <w:ind w:left="0"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Ребенок кричит: "Ничего не буду делать, мне лень!"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Анализ</w:t>
      </w:r>
      <w:proofErr w:type="gramStart"/>
      <w:r w:rsidRPr="00606069">
        <w:rPr>
          <w:rStyle w:val="a5"/>
          <w:color w:val="000000" w:themeColor="text1"/>
          <w:sz w:val="32"/>
          <w:szCs w:val="32"/>
        </w:rPr>
        <w:t>:</w:t>
      </w:r>
      <w:r w:rsidRPr="00606069">
        <w:rPr>
          <w:color w:val="000000" w:themeColor="text1"/>
          <w:sz w:val="32"/>
          <w:szCs w:val="32"/>
        </w:rPr>
        <w:t xml:space="preserve"> Вероятно</w:t>
      </w:r>
      <w:proofErr w:type="gramEnd"/>
      <w:r w:rsidRPr="00606069">
        <w:rPr>
          <w:color w:val="000000" w:themeColor="text1"/>
          <w:sz w:val="32"/>
          <w:szCs w:val="32"/>
        </w:rPr>
        <w:t>, ребенку трудно начать какое-то дело, возможно, ему недостаёт мотивации или уверенности.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Возможный ответ:</w:t>
      </w:r>
      <w:r w:rsidRPr="00606069">
        <w:rPr>
          <w:color w:val="000000" w:themeColor="text1"/>
          <w:sz w:val="32"/>
          <w:szCs w:val="32"/>
        </w:rPr>
        <w:t xml:space="preserve"> "Возможно, тебе сейчас сложно приступить к делу, хочешь обсудим, как сделать первый шаг легче?"</w:t>
      </w:r>
    </w:p>
    <w:p w14:paraId="087BED12" w14:textId="77777777" w:rsidR="00606069" w:rsidRPr="00606069" w:rsidRDefault="00606069" w:rsidP="00606069">
      <w:pPr>
        <w:pStyle w:val="a3"/>
        <w:numPr>
          <w:ilvl w:val="0"/>
          <w:numId w:val="3"/>
        </w:numPr>
        <w:ind w:left="0"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Ребенок просит: "Купи мне новую игрушку!"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Анализ</w:t>
      </w:r>
      <w:proofErr w:type="gramStart"/>
      <w:r w:rsidRPr="00606069">
        <w:rPr>
          <w:rStyle w:val="a5"/>
          <w:color w:val="000000" w:themeColor="text1"/>
          <w:sz w:val="32"/>
          <w:szCs w:val="32"/>
        </w:rPr>
        <w:t>:</w:t>
      </w:r>
      <w:r w:rsidRPr="00606069">
        <w:rPr>
          <w:color w:val="000000" w:themeColor="text1"/>
          <w:sz w:val="32"/>
          <w:szCs w:val="32"/>
        </w:rPr>
        <w:t xml:space="preserve"> Может</w:t>
      </w:r>
      <w:proofErr w:type="gramEnd"/>
      <w:r w:rsidRPr="00606069">
        <w:rPr>
          <w:color w:val="000000" w:themeColor="text1"/>
          <w:sz w:val="32"/>
          <w:szCs w:val="32"/>
        </w:rPr>
        <w:t xml:space="preserve"> быть, ребёнку действительно понравилась вещь, либо он хочет почувствовать внимание и заботу родителей.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Возможный ответ:</w:t>
      </w:r>
      <w:r w:rsidRPr="00606069">
        <w:rPr>
          <w:color w:val="000000" w:themeColor="text1"/>
          <w:sz w:val="32"/>
          <w:szCs w:val="32"/>
        </w:rPr>
        <w:t xml:space="preserve"> "Давай поговорим, какая именно игрушка привлекла тебя и почему она важна для тебя?"</w:t>
      </w:r>
    </w:p>
    <w:p w14:paraId="1542907A" w14:textId="77777777" w:rsidR="00606069" w:rsidRPr="00606069" w:rsidRDefault="00606069" w:rsidP="00606069">
      <w:pPr>
        <w:pStyle w:val="4"/>
        <w:ind w:left="0" w:firstLine="567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06069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32"/>
          <w:szCs w:val="32"/>
        </w:rPr>
        <w:t>Упражнение №4. Открытые вопросы</w:t>
      </w:r>
    </w:p>
    <w:p w14:paraId="35AD4FFE" w14:textId="77777777" w:rsidR="00606069" w:rsidRPr="00606069" w:rsidRDefault="00606069" w:rsidP="00606069">
      <w:pPr>
        <w:pStyle w:val="a3"/>
        <w:ind w:firstLine="567"/>
        <w:rPr>
          <w:color w:val="000000" w:themeColor="text1"/>
          <w:sz w:val="32"/>
          <w:szCs w:val="32"/>
        </w:rPr>
      </w:pPr>
      <w:bookmarkStart w:id="3" w:name="_Hlk219681999"/>
      <w:r w:rsidRPr="00606069">
        <w:rPr>
          <w:color w:val="000000" w:themeColor="text1"/>
          <w:sz w:val="32"/>
          <w:szCs w:val="32"/>
        </w:rPr>
        <w:t>Задание направлено на обучение искусству постановки открытых вопросов, позволяющих углубляться в проблему и стимулирующих ребенка к размышлению.</w:t>
      </w:r>
    </w:p>
    <w:bookmarkEnd w:id="3"/>
    <w:p w14:paraId="54E29B8A" w14:textId="77777777" w:rsidR="00606069" w:rsidRPr="00606069" w:rsidRDefault="00606069" w:rsidP="00606069">
      <w:pPr>
        <w:pStyle w:val="5"/>
        <w:ind w:left="0" w:firstLine="567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06069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Примеры ситуаций:</w:t>
      </w:r>
    </w:p>
    <w:p w14:paraId="1475D5ED" w14:textId="77777777" w:rsidR="00606069" w:rsidRPr="00606069" w:rsidRDefault="00606069" w:rsidP="00606069">
      <w:pPr>
        <w:pStyle w:val="a3"/>
        <w:numPr>
          <w:ilvl w:val="0"/>
          <w:numId w:val="4"/>
        </w:numPr>
        <w:ind w:left="0"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Ребенок плачет: "Меня никто не любит!"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Открытый вопрос:</w:t>
      </w:r>
      <w:r w:rsidRPr="00606069">
        <w:rPr>
          <w:color w:val="000000" w:themeColor="text1"/>
          <w:sz w:val="32"/>
          <w:szCs w:val="32"/>
        </w:rPr>
        <w:t xml:space="preserve"> "Что произошло, что заставило тебя думать так?"</w:t>
      </w:r>
    </w:p>
    <w:p w14:paraId="079CA1F1" w14:textId="77777777" w:rsidR="00606069" w:rsidRPr="00606069" w:rsidRDefault="00606069" w:rsidP="00606069">
      <w:pPr>
        <w:pStyle w:val="a3"/>
        <w:numPr>
          <w:ilvl w:val="0"/>
          <w:numId w:val="4"/>
        </w:numPr>
        <w:ind w:left="0"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Ребенок рассуждает: "Почему мама всегда занята работой?"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Открытый вопрос:</w:t>
      </w:r>
      <w:r w:rsidRPr="00606069">
        <w:rPr>
          <w:color w:val="000000" w:themeColor="text1"/>
          <w:sz w:val="32"/>
          <w:szCs w:val="32"/>
        </w:rPr>
        <w:t xml:space="preserve"> "Какие чувства вызывают у тебя частые рабочие дела мамы?"</w:t>
      </w:r>
    </w:p>
    <w:p w14:paraId="1EFD60E9" w14:textId="77777777" w:rsidR="00606069" w:rsidRPr="00606069" w:rsidRDefault="00606069" w:rsidP="00606069">
      <w:pPr>
        <w:pStyle w:val="a3"/>
        <w:numPr>
          <w:ilvl w:val="0"/>
          <w:numId w:val="4"/>
        </w:numPr>
        <w:ind w:left="0"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Ребенок капризничает: "Эта еда невкусная!"</w:t>
      </w:r>
      <w:r w:rsidRPr="00606069">
        <w:rPr>
          <w:color w:val="000000" w:themeColor="text1"/>
          <w:sz w:val="32"/>
          <w:szCs w:val="32"/>
        </w:rPr>
        <w:br/>
      </w:r>
      <w:r w:rsidRPr="00606069">
        <w:rPr>
          <w:rStyle w:val="a5"/>
          <w:color w:val="000000" w:themeColor="text1"/>
          <w:sz w:val="32"/>
          <w:szCs w:val="32"/>
        </w:rPr>
        <w:t>Открытый вопрос:</w:t>
      </w:r>
      <w:r w:rsidRPr="00606069">
        <w:rPr>
          <w:color w:val="000000" w:themeColor="text1"/>
          <w:sz w:val="32"/>
          <w:szCs w:val="32"/>
        </w:rPr>
        <w:t xml:space="preserve"> "Расскажи подробнее, что именно тебе не понравилось в блюде?"</w:t>
      </w:r>
    </w:p>
    <w:p w14:paraId="797B939F" w14:textId="77777777" w:rsidR="00606069" w:rsidRPr="00606069" w:rsidRDefault="00606069" w:rsidP="00606069">
      <w:pPr>
        <w:pStyle w:val="4"/>
        <w:ind w:left="0" w:firstLine="567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06069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32"/>
          <w:szCs w:val="32"/>
        </w:rPr>
        <w:t>Упражнение № 5. Слушаем внимательно</w:t>
      </w:r>
    </w:p>
    <w:p w14:paraId="14DB37D2" w14:textId="77777777" w:rsidR="00606069" w:rsidRPr="00606069" w:rsidRDefault="00606069" w:rsidP="00606069">
      <w:pPr>
        <w:pStyle w:val="a3"/>
        <w:ind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Группа делится на пары, где один участник выступает в роли ребёнка, второй — родителя. За две минуты первая сторона описывает своё состояние или проблему, вторая должна молча прослушать, стараясь запомнить ключевые детали рассказа. Затем роли меняются.</w:t>
      </w:r>
    </w:p>
    <w:p w14:paraId="38F92CE9" w14:textId="77777777" w:rsidR="00606069" w:rsidRPr="00606069" w:rsidRDefault="00606069" w:rsidP="00606069">
      <w:pPr>
        <w:pStyle w:val="a3"/>
        <w:ind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Завершается упражнение обратной связью: каждый родитель перечисляет главные факты из монолога своего партнера и отражает понимание проблемы партнёра.</w:t>
      </w:r>
    </w:p>
    <w:p w14:paraId="4A3CB445" w14:textId="77777777" w:rsidR="00606069" w:rsidRPr="00606069" w:rsidRDefault="00606069" w:rsidP="00606069">
      <w:pPr>
        <w:pStyle w:val="a3"/>
        <w:ind w:firstLine="567"/>
        <w:rPr>
          <w:color w:val="000000" w:themeColor="text1"/>
          <w:sz w:val="32"/>
          <w:szCs w:val="32"/>
        </w:rPr>
      </w:pPr>
      <w:r w:rsidRPr="00606069">
        <w:rPr>
          <w:color w:val="000000" w:themeColor="text1"/>
          <w:sz w:val="32"/>
          <w:szCs w:val="32"/>
        </w:rPr>
        <w:t>Эти пять заданий позволяют родителям освоить базовые принципы активного слушания, развить внимательность к чувствам и потребностям ребёнка, научиться строить конструктивный диалог и улучшать качество семейного общения.</w:t>
      </w:r>
    </w:p>
    <w:p w14:paraId="5B1B71F1" w14:textId="77777777" w:rsidR="00656E0E" w:rsidRPr="00606069" w:rsidRDefault="00656E0E" w:rsidP="00606069">
      <w:pPr>
        <w:ind w:left="0" w:firstLine="567"/>
        <w:rPr>
          <w:color w:val="000000" w:themeColor="text1"/>
          <w:sz w:val="32"/>
          <w:szCs w:val="32"/>
        </w:rPr>
      </w:pPr>
    </w:p>
    <w:sectPr w:rsidR="00656E0E" w:rsidRPr="00606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74C62"/>
    <w:multiLevelType w:val="multilevel"/>
    <w:tmpl w:val="467C6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2B0208"/>
    <w:multiLevelType w:val="multilevel"/>
    <w:tmpl w:val="1E52B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F1494E"/>
    <w:multiLevelType w:val="multilevel"/>
    <w:tmpl w:val="06C4E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AA3286"/>
    <w:multiLevelType w:val="multilevel"/>
    <w:tmpl w:val="DDB28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069"/>
    <w:rsid w:val="00606069"/>
    <w:rsid w:val="0065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5F15"/>
  <w15:chartTrackingRefBased/>
  <w15:docId w15:val="{A883789D-E186-429B-993C-631C4CC79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ind w:left="57" w:right="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606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60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0606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0606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a3">
    <w:name w:val="Normal (Web)"/>
    <w:basedOn w:val="a"/>
    <w:uiPriority w:val="99"/>
    <w:unhideWhenUsed/>
    <w:rsid w:val="00606069"/>
    <w:pPr>
      <w:spacing w:before="100" w:beforeAutospacing="1" w:after="100" w:afterAutospacing="1"/>
      <w:ind w:left="0" w:right="0"/>
    </w:pPr>
    <w:rPr>
      <w:rFonts w:eastAsia="Times New Roman"/>
      <w:color w:val="auto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06069"/>
    <w:rPr>
      <w:b/>
      <w:bCs/>
    </w:rPr>
  </w:style>
  <w:style w:type="character" w:styleId="a5">
    <w:name w:val="Emphasis"/>
    <w:basedOn w:val="a0"/>
    <w:uiPriority w:val="20"/>
    <w:qFormat/>
    <w:rsid w:val="006060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583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 Екатерина</dc:creator>
  <cp:keywords/>
  <dc:description/>
  <cp:lastModifiedBy>Г Екатерина</cp:lastModifiedBy>
  <cp:revision>1</cp:revision>
  <dcterms:created xsi:type="dcterms:W3CDTF">2026-01-18T23:27:00Z</dcterms:created>
  <dcterms:modified xsi:type="dcterms:W3CDTF">2026-01-18T23:29:00Z</dcterms:modified>
</cp:coreProperties>
</file>